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88" w:rsidRPr="008F231D" w:rsidRDefault="006518EF" w:rsidP="008F269A">
      <w:pPr>
        <w:ind w:firstLine="720"/>
        <w:jc w:val="center"/>
        <w:rPr>
          <w:b/>
          <w:bCs/>
          <w:sz w:val="32"/>
          <w:szCs w:val="32"/>
        </w:rPr>
      </w:pPr>
      <w:r w:rsidRPr="008F231D">
        <w:rPr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754380" cy="914400"/>
            <wp:effectExtent l="19050" t="0" r="7620" b="0"/>
            <wp:wrapNone/>
            <wp:docPr id="2" name="Picture 1" descr="MCPS_LOGO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_LOGO_FINAL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4C88" w:rsidRPr="008F231D">
        <w:rPr>
          <w:b/>
          <w:bCs/>
          <w:sz w:val="32"/>
          <w:szCs w:val="32"/>
        </w:rPr>
        <w:t xml:space="preserve">504 ELIGIBILITY </w:t>
      </w:r>
      <w:proofErr w:type="gramStart"/>
      <w:r w:rsidR="00894C88" w:rsidRPr="008F231D">
        <w:rPr>
          <w:b/>
          <w:bCs/>
          <w:sz w:val="32"/>
          <w:szCs w:val="32"/>
        </w:rPr>
        <w:t>DETERMINATION</w:t>
      </w:r>
      <w:proofErr w:type="gramEnd"/>
    </w:p>
    <w:p w:rsidR="00894C88" w:rsidRDefault="00894C88" w:rsidP="008F269A">
      <w:pPr>
        <w:ind w:firstLine="720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Ind w:w="-106" w:type="dxa"/>
        <w:tblLook w:val="01E0" w:firstRow="1" w:lastRow="1" w:firstColumn="1" w:lastColumn="1" w:noHBand="0" w:noVBand="0"/>
      </w:tblPr>
      <w:tblGrid>
        <w:gridCol w:w="3384"/>
        <w:gridCol w:w="3384"/>
        <w:gridCol w:w="3384"/>
      </w:tblGrid>
      <w:tr w:rsidR="00894C88" w:rsidRPr="00D9707B" w:rsidTr="00E766A9">
        <w:trPr>
          <w:trHeight w:val="548"/>
        </w:trPr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Student’s Name: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Grade: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Date of Birth: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894C88" w:rsidRPr="00D9707B" w:rsidTr="00E766A9">
        <w:trPr>
          <w:trHeight w:val="521"/>
        </w:trPr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Parent: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Date of Meeting: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384" w:type="dxa"/>
          </w:tcPr>
          <w:p w:rsidR="00894C88" w:rsidRPr="006223B0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894C88" w:rsidRPr="00D9707B" w:rsidTr="00E766A9">
        <w:trPr>
          <w:trHeight w:val="530"/>
        </w:trPr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School: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School Contact Person: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3384" w:type="dxa"/>
          </w:tcPr>
          <w:p w:rsidR="00894C88" w:rsidRDefault="00894C88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6223B0">
              <w:rPr>
                <w:rFonts w:eastAsia="Calibri"/>
                <w:b/>
                <w:bCs/>
              </w:rPr>
              <w:t>Position:</w:t>
            </w:r>
          </w:p>
          <w:p w:rsidR="00163A64" w:rsidRPr="006223B0" w:rsidRDefault="00163A64" w:rsidP="00163A64">
            <w:pPr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</w:tbl>
    <w:p w:rsidR="00894C88" w:rsidRPr="00F75878" w:rsidRDefault="00894C88" w:rsidP="00163A64">
      <w:pPr>
        <w:spacing w:after="0" w:line="240" w:lineRule="auto"/>
        <w:rPr>
          <w:b/>
          <w:bCs/>
          <w:sz w:val="16"/>
          <w:szCs w:val="16"/>
        </w:rPr>
      </w:pPr>
    </w:p>
    <w:tbl>
      <w:tblPr>
        <w:tblStyle w:val="TableGrid"/>
        <w:tblW w:w="0" w:type="auto"/>
        <w:tblInd w:w="-106" w:type="dxa"/>
        <w:tblLook w:val="01E0" w:firstRow="1" w:lastRow="1" w:firstColumn="1" w:lastColumn="1" w:noHBand="0" w:noVBand="0"/>
      </w:tblPr>
      <w:tblGrid>
        <w:gridCol w:w="3544"/>
        <w:gridCol w:w="1244"/>
        <w:gridCol w:w="2340"/>
        <w:gridCol w:w="3024"/>
      </w:tblGrid>
      <w:tr w:rsidR="00894C88" w:rsidRPr="00D9707B">
        <w:tc>
          <w:tcPr>
            <w:tcW w:w="10152" w:type="dxa"/>
            <w:gridSpan w:val="4"/>
          </w:tcPr>
          <w:p w:rsidR="00894C88" w:rsidRPr="006223B0" w:rsidRDefault="00894C88" w:rsidP="008F269A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223B0">
              <w:rPr>
                <w:rFonts w:eastAsia="Calibri"/>
                <w:b/>
                <w:bCs/>
                <w:sz w:val="22"/>
                <w:szCs w:val="22"/>
              </w:rPr>
              <w:t xml:space="preserve">Eligibility Team Members: (fill in names and check whether knowledgeable about </w:t>
            </w:r>
            <w:r w:rsidR="00BA68A2">
              <w:rPr>
                <w:rFonts w:eastAsia="Calibri"/>
                <w:b/>
                <w:bCs/>
                <w:sz w:val="22"/>
                <w:szCs w:val="22"/>
              </w:rPr>
              <w:t>the</w:t>
            </w:r>
            <w:r w:rsidR="00BA68A2" w:rsidRPr="006223B0">
              <w:rPr>
                <w:rFonts w:eastAsia="Calibri"/>
                <w:b/>
                <w:bCs/>
                <w:sz w:val="22"/>
                <w:szCs w:val="22"/>
              </w:rPr>
              <w:t xml:space="preserve"> :</w:t>
            </w:r>
            <w:r w:rsidRPr="006223B0"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</w:tr>
      <w:tr w:rsidR="00894C88" w:rsidRPr="00D9707B" w:rsidTr="00BA68A2">
        <w:trPr>
          <w:trHeight w:val="458"/>
        </w:trPr>
        <w:tc>
          <w:tcPr>
            <w:tcW w:w="3544" w:type="dxa"/>
            <w:vAlign w:val="bottom"/>
          </w:tcPr>
          <w:p w:rsidR="00894C88" w:rsidRPr="00334735" w:rsidRDefault="00894C88" w:rsidP="00D9707B">
            <w:pPr>
              <w:spacing w:after="0" w:line="240" w:lineRule="auto"/>
              <w:jc w:val="center"/>
              <w:rPr>
                <w:rFonts w:eastAsia="Calibri"/>
                <w:b/>
                <w:bCs/>
              </w:rPr>
            </w:pPr>
            <w:r w:rsidRPr="00334735">
              <w:rPr>
                <w:rFonts w:eastAsia="Calibri"/>
                <w:b/>
                <w:bCs/>
              </w:rPr>
              <w:t>Team Member</w:t>
            </w:r>
          </w:p>
        </w:tc>
        <w:tc>
          <w:tcPr>
            <w:tcW w:w="1244" w:type="dxa"/>
            <w:vAlign w:val="bottom"/>
          </w:tcPr>
          <w:p w:rsidR="00894C88" w:rsidRPr="00334735" w:rsidRDefault="00894C88" w:rsidP="00D9707B">
            <w:pPr>
              <w:spacing w:after="0" w:line="240" w:lineRule="auto"/>
              <w:jc w:val="center"/>
              <w:rPr>
                <w:rFonts w:eastAsia="Calibri"/>
                <w:b/>
                <w:bCs/>
              </w:rPr>
            </w:pPr>
            <w:r w:rsidRPr="00334735">
              <w:rPr>
                <w:rFonts w:eastAsia="Calibri"/>
                <w:b/>
                <w:bCs/>
              </w:rPr>
              <w:t>Child</w:t>
            </w:r>
          </w:p>
        </w:tc>
        <w:tc>
          <w:tcPr>
            <w:tcW w:w="2340" w:type="dxa"/>
            <w:vAlign w:val="bottom"/>
          </w:tcPr>
          <w:p w:rsidR="00894C88" w:rsidRPr="00334735" w:rsidRDefault="00894C88" w:rsidP="00D9707B">
            <w:pPr>
              <w:spacing w:after="0" w:line="240" w:lineRule="auto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334735">
              <w:rPr>
                <w:rFonts w:eastAsia="Calibri"/>
                <w:b/>
                <w:bCs/>
                <w:sz w:val="18"/>
                <w:szCs w:val="18"/>
              </w:rPr>
              <w:t>Meaning of Evaluation Data</w:t>
            </w:r>
          </w:p>
        </w:tc>
        <w:tc>
          <w:tcPr>
            <w:tcW w:w="3024" w:type="dxa"/>
            <w:vAlign w:val="bottom"/>
          </w:tcPr>
          <w:p w:rsidR="00894C88" w:rsidRPr="00334735" w:rsidRDefault="00894C88" w:rsidP="00D9707B">
            <w:pPr>
              <w:spacing w:after="0" w:line="240" w:lineRule="auto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334735">
              <w:rPr>
                <w:rFonts w:eastAsia="Calibri"/>
                <w:b/>
                <w:bCs/>
                <w:sz w:val="18"/>
                <w:szCs w:val="18"/>
              </w:rPr>
              <w:t>Accommodations/Placement Options</w:t>
            </w:r>
          </w:p>
        </w:tc>
      </w:tr>
      <w:tr w:rsidR="00894C88" w:rsidRPr="00D9707B" w:rsidTr="00BA68A2">
        <w:trPr>
          <w:trHeight w:val="377"/>
        </w:trPr>
        <w:tc>
          <w:tcPr>
            <w:tcW w:w="3544" w:type="dxa"/>
          </w:tcPr>
          <w:p w:rsidR="00894C88" w:rsidRPr="00D9707B" w:rsidRDefault="00894C88" w:rsidP="00334735">
            <w:pPr>
              <w:spacing w:after="0"/>
              <w:rPr>
                <w:rFonts w:eastAsia="Calibri"/>
                <w:b/>
                <w:bCs/>
              </w:rPr>
            </w:pPr>
          </w:p>
        </w:tc>
        <w:tc>
          <w:tcPr>
            <w:tcW w:w="1244" w:type="dxa"/>
          </w:tcPr>
          <w:p w:rsidR="00894C88" w:rsidRPr="00334735" w:rsidRDefault="00894C88" w:rsidP="00334735">
            <w:pPr>
              <w:spacing w:after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3347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2340" w:type="dxa"/>
          </w:tcPr>
          <w:p w:rsidR="00894C88" w:rsidRPr="00334735" w:rsidRDefault="00894C88" w:rsidP="00334735">
            <w:pPr>
              <w:spacing w:after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3347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3024" w:type="dxa"/>
          </w:tcPr>
          <w:p w:rsidR="00894C88" w:rsidRPr="00334735" w:rsidRDefault="00894C88" w:rsidP="00334735">
            <w:pPr>
              <w:spacing w:after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3347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</w:tr>
      <w:tr w:rsidR="00894C88" w:rsidRPr="00D9707B" w:rsidTr="00BA68A2">
        <w:tc>
          <w:tcPr>
            <w:tcW w:w="3544" w:type="dxa"/>
          </w:tcPr>
          <w:p w:rsidR="00894C88" w:rsidRPr="00D9707B" w:rsidRDefault="00894C88" w:rsidP="00334735">
            <w:pPr>
              <w:spacing w:after="0"/>
              <w:rPr>
                <w:rFonts w:eastAsia="Calibri"/>
                <w:b/>
                <w:bCs/>
              </w:rPr>
            </w:pPr>
          </w:p>
        </w:tc>
        <w:tc>
          <w:tcPr>
            <w:tcW w:w="124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2340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302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</w:tr>
      <w:tr w:rsidR="00894C88" w:rsidRPr="00D9707B" w:rsidTr="00BA68A2">
        <w:tc>
          <w:tcPr>
            <w:tcW w:w="3544" w:type="dxa"/>
          </w:tcPr>
          <w:p w:rsidR="00894C88" w:rsidRPr="00D9707B" w:rsidRDefault="00894C88" w:rsidP="00334735">
            <w:pPr>
              <w:spacing w:after="0"/>
              <w:rPr>
                <w:rFonts w:eastAsia="Calibri"/>
                <w:b/>
                <w:bCs/>
              </w:rPr>
            </w:pPr>
          </w:p>
        </w:tc>
        <w:tc>
          <w:tcPr>
            <w:tcW w:w="124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2340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302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</w:tr>
      <w:tr w:rsidR="00894C88" w:rsidRPr="00D9707B" w:rsidTr="00BA68A2">
        <w:tc>
          <w:tcPr>
            <w:tcW w:w="3544" w:type="dxa"/>
          </w:tcPr>
          <w:p w:rsidR="00894C88" w:rsidRPr="00D9707B" w:rsidRDefault="00894C88" w:rsidP="00334735">
            <w:pPr>
              <w:spacing w:after="0"/>
              <w:rPr>
                <w:rFonts w:eastAsia="Calibri"/>
                <w:b/>
                <w:bCs/>
              </w:rPr>
            </w:pPr>
          </w:p>
        </w:tc>
        <w:tc>
          <w:tcPr>
            <w:tcW w:w="124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2340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302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</w:tr>
      <w:tr w:rsidR="00894C88" w:rsidRPr="00D9707B" w:rsidTr="00BA68A2">
        <w:tc>
          <w:tcPr>
            <w:tcW w:w="3544" w:type="dxa"/>
          </w:tcPr>
          <w:p w:rsidR="00894C88" w:rsidRPr="00D9707B" w:rsidRDefault="00894C88" w:rsidP="00334735">
            <w:pPr>
              <w:spacing w:after="0"/>
              <w:rPr>
                <w:rFonts w:eastAsia="Calibri"/>
                <w:b/>
                <w:bCs/>
              </w:rPr>
            </w:pPr>
          </w:p>
        </w:tc>
        <w:tc>
          <w:tcPr>
            <w:tcW w:w="124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2340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  <w:tc>
          <w:tcPr>
            <w:tcW w:w="3024" w:type="dxa"/>
          </w:tcPr>
          <w:p w:rsidR="00894C88" w:rsidRDefault="00894C88" w:rsidP="00334735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</w:p>
        </w:tc>
      </w:tr>
    </w:tbl>
    <w:p w:rsidR="00894C88" w:rsidRDefault="00894C88" w:rsidP="008F269A">
      <w:pPr>
        <w:rPr>
          <w:b/>
          <w:bCs/>
          <w:sz w:val="16"/>
          <w:szCs w:val="16"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0224"/>
      </w:tblGrid>
      <w:tr w:rsidR="00B504EE" w:rsidTr="00B504EE">
        <w:tc>
          <w:tcPr>
            <w:tcW w:w="10224" w:type="dxa"/>
          </w:tcPr>
          <w:p w:rsidR="00B504EE" w:rsidRDefault="00B504EE" w:rsidP="008F269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Educational History and Present Educational Placement Status:</w:t>
            </w:r>
          </w:p>
          <w:p w:rsidR="00B504EE" w:rsidRPr="00B504EE" w:rsidRDefault="00B504EE" w:rsidP="008F269A">
            <w:pPr>
              <w:rPr>
                <w:bCs/>
                <w:sz w:val="16"/>
                <w:szCs w:val="16"/>
              </w:rPr>
            </w:pPr>
          </w:p>
        </w:tc>
      </w:tr>
    </w:tbl>
    <w:p w:rsidR="00B504EE" w:rsidRPr="00F75878" w:rsidRDefault="00B504EE" w:rsidP="008F269A">
      <w:pPr>
        <w:rPr>
          <w:b/>
          <w:bCs/>
          <w:sz w:val="16"/>
          <w:szCs w:val="16"/>
        </w:rPr>
      </w:pPr>
    </w:p>
    <w:tbl>
      <w:tblPr>
        <w:tblStyle w:val="TableGrid"/>
        <w:tblW w:w="0" w:type="auto"/>
        <w:tblInd w:w="-106" w:type="dxa"/>
        <w:tblLook w:val="01E0" w:firstRow="1" w:lastRow="1" w:firstColumn="1" w:lastColumn="1" w:noHBand="0" w:noVBand="0"/>
      </w:tblPr>
      <w:tblGrid>
        <w:gridCol w:w="8404"/>
        <w:gridCol w:w="1748"/>
      </w:tblGrid>
      <w:tr w:rsidR="00894C88">
        <w:tc>
          <w:tcPr>
            <w:tcW w:w="10152" w:type="dxa"/>
            <w:gridSpan w:val="2"/>
          </w:tcPr>
          <w:p w:rsidR="00FE1254" w:rsidRDefault="00FE1254" w:rsidP="00FE1254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Sources reviewed for evaluation.  </w:t>
            </w:r>
            <w:r w:rsidRPr="00FE1254">
              <w:rPr>
                <w:rFonts w:eastAsia="Calibri"/>
                <w:bCs/>
                <w:sz w:val="22"/>
                <w:szCs w:val="22"/>
              </w:rPr>
              <w:t>(Sources can include, but are not limited to, teacher input, student work samples, report card, home and health history, curriculum-based assessments, state test results, discipline history</w:t>
            </w:r>
            <w:r w:rsidR="00BA68A2" w:rsidRPr="00FE1254">
              <w:rPr>
                <w:rFonts w:eastAsia="Calibri"/>
                <w:bCs/>
                <w:sz w:val="22"/>
                <w:szCs w:val="22"/>
              </w:rPr>
              <w:t>, cognitive</w:t>
            </w:r>
            <w:r w:rsidRPr="00FE1254">
              <w:rPr>
                <w:rFonts w:eastAsia="Calibri"/>
                <w:bCs/>
                <w:sz w:val="22"/>
                <w:szCs w:val="22"/>
              </w:rPr>
              <w:t xml:space="preserve"> assessments, and parent information</w:t>
            </w:r>
            <w:r w:rsidR="008C64F1">
              <w:rPr>
                <w:rFonts w:eastAsia="Calibri"/>
                <w:bCs/>
                <w:sz w:val="22"/>
                <w:szCs w:val="22"/>
              </w:rPr>
              <w:t>.  Medical reports</w:t>
            </w:r>
            <w:r w:rsidR="00B504EE">
              <w:rPr>
                <w:rFonts w:eastAsia="Calibri"/>
                <w:bCs/>
                <w:sz w:val="22"/>
                <w:szCs w:val="22"/>
              </w:rPr>
              <w:t xml:space="preserve"> are not required if provided</w:t>
            </w:r>
            <w:r w:rsidR="008C64F1">
              <w:rPr>
                <w:rFonts w:eastAsia="Calibri"/>
                <w:bCs/>
                <w:sz w:val="22"/>
                <w:szCs w:val="22"/>
              </w:rPr>
              <w:t xml:space="preserve"> should include either a psychological or physician’s report</w:t>
            </w:r>
            <w:r w:rsidRPr="00FE1254">
              <w:rPr>
                <w:rFonts w:eastAsia="Calibri"/>
                <w:bCs/>
                <w:sz w:val="22"/>
                <w:szCs w:val="22"/>
              </w:rPr>
              <w:t>)</w:t>
            </w:r>
          </w:p>
          <w:p w:rsidR="00FE1254" w:rsidRPr="006223B0" w:rsidRDefault="00FE1254" w:rsidP="00FE1254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 w:rsidRPr="00FE1254">
              <w:rPr>
                <w:rFonts w:eastAsia="Calibri"/>
                <w:b/>
                <w:bCs/>
                <w:sz w:val="22"/>
                <w:szCs w:val="22"/>
                <w:u w:val="single"/>
              </w:rPr>
              <w:t>Source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:                                                                                                                                                             </w:t>
            </w:r>
            <w:r w:rsidRPr="00FE1254">
              <w:rPr>
                <w:rFonts w:eastAsia="Calibri"/>
                <w:b/>
                <w:bCs/>
                <w:sz w:val="22"/>
                <w:szCs w:val="22"/>
                <w:u w:val="single"/>
              </w:rPr>
              <w:t>Date</w:t>
            </w:r>
            <w:r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</w:tr>
      <w:tr w:rsidR="00FE1254" w:rsidTr="00FE1254">
        <w:tc>
          <w:tcPr>
            <w:tcW w:w="8404" w:type="dxa"/>
          </w:tcPr>
          <w:p w:rsidR="00FE1254" w:rsidRPr="006223B0" w:rsidRDefault="00FE1254" w:rsidP="00F75878">
            <w:pPr>
              <w:spacing w:after="0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748" w:type="dxa"/>
          </w:tcPr>
          <w:p w:rsidR="00FE1254" w:rsidRDefault="00FE1254" w:rsidP="00F75878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E1254" w:rsidTr="00FE1254">
        <w:trPr>
          <w:trHeight w:val="314"/>
        </w:trPr>
        <w:tc>
          <w:tcPr>
            <w:tcW w:w="8404" w:type="dxa"/>
          </w:tcPr>
          <w:p w:rsidR="00FE1254" w:rsidRPr="00F75878" w:rsidRDefault="00FE1254" w:rsidP="00E766A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8" w:type="dxa"/>
          </w:tcPr>
          <w:p w:rsidR="00FE1254" w:rsidRPr="006223B0" w:rsidRDefault="00FE1254" w:rsidP="00E766A9">
            <w:pPr>
              <w:spacing w:after="0" w:line="240" w:lineRule="auto"/>
              <w:rPr>
                <w:rFonts w:eastAsia="Calibri"/>
              </w:rPr>
            </w:pPr>
          </w:p>
        </w:tc>
      </w:tr>
      <w:tr w:rsidR="00FE1254" w:rsidTr="00FE1254">
        <w:tc>
          <w:tcPr>
            <w:tcW w:w="8404" w:type="dxa"/>
          </w:tcPr>
          <w:p w:rsidR="00FE1254" w:rsidRPr="00F75878" w:rsidRDefault="00FE1254" w:rsidP="00E766A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8" w:type="dxa"/>
          </w:tcPr>
          <w:p w:rsidR="00FE1254" w:rsidRPr="006223B0" w:rsidRDefault="00FE1254" w:rsidP="00E766A9">
            <w:pPr>
              <w:spacing w:after="0" w:line="240" w:lineRule="auto"/>
              <w:rPr>
                <w:rFonts w:eastAsia="Calibri"/>
              </w:rPr>
            </w:pPr>
          </w:p>
        </w:tc>
      </w:tr>
      <w:tr w:rsidR="00122FE6" w:rsidTr="00FE1254">
        <w:tc>
          <w:tcPr>
            <w:tcW w:w="8404" w:type="dxa"/>
          </w:tcPr>
          <w:p w:rsidR="00122FE6" w:rsidRPr="00F75878" w:rsidRDefault="00122FE6" w:rsidP="00E766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122FE6" w:rsidRPr="006223B0" w:rsidRDefault="00122FE6" w:rsidP="00E766A9">
            <w:pPr>
              <w:spacing w:after="0" w:line="240" w:lineRule="auto"/>
            </w:pPr>
          </w:p>
        </w:tc>
      </w:tr>
      <w:tr w:rsidR="00122FE6" w:rsidTr="00FE1254">
        <w:tc>
          <w:tcPr>
            <w:tcW w:w="8404" w:type="dxa"/>
          </w:tcPr>
          <w:p w:rsidR="00122FE6" w:rsidRPr="00F75878" w:rsidRDefault="00122FE6" w:rsidP="00E766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122FE6" w:rsidRPr="006223B0" w:rsidRDefault="00122FE6" w:rsidP="00E766A9">
            <w:pPr>
              <w:spacing w:after="0" w:line="240" w:lineRule="auto"/>
            </w:pPr>
          </w:p>
        </w:tc>
      </w:tr>
      <w:tr w:rsidR="00FE1254" w:rsidTr="00FE1254">
        <w:tc>
          <w:tcPr>
            <w:tcW w:w="8404" w:type="dxa"/>
          </w:tcPr>
          <w:p w:rsidR="00FE1254" w:rsidRPr="00F75878" w:rsidRDefault="00FE1254" w:rsidP="00E766A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8" w:type="dxa"/>
          </w:tcPr>
          <w:p w:rsidR="00FE1254" w:rsidRPr="006223B0" w:rsidRDefault="00FE1254" w:rsidP="00E766A9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894C88" w:rsidRDefault="00894C88" w:rsidP="000130ED">
      <w:pPr>
        <w:spacing w:line="240" w:lineRule="auto"/>
        <w:rPr>
          <w:b/>
          <w:bCs/>
          <w:sz w:val="16"/>
          <w:szCs w:val="16"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0224"/>
      </w:tblGrid>
      <w:tr w:rsidR="00B504EE" w:rsidTr="00B504EE">
        <w:tc>
          <w:tcPr>
            <w:tcW w:w="10224" w:type="dxa"/>
          </w:tcPr>
          <w:p w:rsidR="00B504EE" w:rsidRDefault="00B504EE" w:rsidP="00B504EE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Results of Assessments:</w:t>
            </w:r>
          </w:p>
          <w:p w:rsidR="00B504EE" w:rsidRDefault="00B504EE" w:rsidP="000130E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  <w:p w:rsidR="00B504EE" w:rsidRDefault="00B504EE" w:rsidP="000130E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:rsidR="00122FE6" w:rsidRDefault="00122FE6" w:rsidP="000130ED">
      <w:pPr>
        <w:spacing w:line="240" w:lineRule="auto"/>
        <w:rPr>
          <w:b/>
          <w:bCs/>
          <w:sz w:val="16"/>
          <w:szCs w:val="16"/>
        </w:rPr>
      </w:pPr>
    </w:p>
    <w:p w:rsidR="002A5733" w:rsidRDefault="002A5733" w:rsidP="000130ED">
      <w:pPr>
        <w:spacing w:line="240" w:lineRule="auto"/>
        <w:rPr>
          <w:b/>
          <w:bCs/>
          <w:sz w:val="16"/>
          <w:szCs w:val="16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700"/>
        <w:gridCol w:w="7614"/>
      </w:tblGrid>
      <w:tr w:rsidR="002A5733" w:rsidTr="002A5733">
        <w:tc>
          <w:tcPr>
            <w:tcW w:w="10314" w:type="dxa"/>
            <w:gridSpan w:val="2"/>
          </w:tcPr>
          <w:p w:rsidR="002A5733" w:rsidRPr="002A5733" w:rsidRDefault="002A5733" w:rsidP="000130ED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Present Learning and Education Performance Description:</w:t>
            </w:r>
          </w:p>
        </w:tc>
      </w:tr>
      <w:tr w:rsidR="006713FA" w:rsidTr="006713FA">
        <w:trPr>
          <w:trHeight w:val="243"/>
        </w:trPr>
        <w:tc>
          <w:tcPr>
            <w:tcW w:w="2700" w:type="dxa"/>
          </w:tcPr>
          <w:p w:rsidR="006713FA" w:rsidRPr="006713FA" w:rsidRDefault="006713FA" w:rsidP="000130ED">
            <w:pPr>
              <w:spacing w:line="240" w:lineRule="auto"/>
              <w:rPr>
                <w:bCs/>
              </w:rPr>
            </w:pPr>
            <w:r>
              <w:rPr>
                <w:bCs/>
              </w:rPr>
              <w:t>Current Classes and Grades:</w:t>
            </w:r>
          </w:p>
        </w:tc>
        <w:tc>
          <w:tcPr>
            <w:tcW w:w="7614" w:type="dxa"/>
          </w:tcPr>
          <w:p w:rsidR="006713FA" w:rsidRDefault="006713FA" w:rsidP="000130ED">
            <w:pPr>
              <w:spacing w:line="240" w:lineRule="auto"/>
              <w:rPr>
                <w:b/>
                <w:bCs/>
              </w:rPr>
            </w:pPr>
          </w:p>
        </w:tc>
      </w:tr>
      <w:tr w:rsidR="006713FA" w:rsidTr="006713FA">
        <w:trPr>
          <w:trHeight w:val="241"/>
        </w:trPr>
        <w:tc>
          <w:tcPr>
            <w:tcW w:w="2700" w:type="dxa"/>
          </w:tcPr>
          <w:p w:rsidR="006713FA" w:rsidRPr="006713FA" w:rsidRDefault="006713FA" w:rsidP="000130ED">
            <w:pPr>
              <w:spacing w:line="240" w:lineRule="auto"/>
              <w:rPr>
                <w:bCs/>
              </w:rPr>
            </w:pPr>
            <w:r>
              <w:rPr>
                <w:bCs/>
              </w:rPr>
              <w:t>School Attendance (describe):</w:t>
            </w:r>
          </w:p>
        </w:tc>
        <w:tc>
          <w:tcPr>
            <w:tcW w:w="7614" w:type="dxa"/>
          </w:tcPr>
          <w:p w:rsidR="006713FA" w:rsidRDefault="006713FA" w:rsidP="000130ED">
            <w:pPr>
              <w:spacing w:line="240" w:lineRule="auto"/>
              <w:rPr>
                <w:b/>
                <w:bCs/>
              </w:rPr>
            </w:pPr>
          </w:p>
        </w:tc>
      </w:tr>
      <w:tr w:rsidR="006713FA" w:rsidTr="006713FA">
        <w:trPr>
          <w:trHeight w:val="241"/>
        </w:trPr>
        <w:tc>
          <w:tcPr>
            <w:tcW w:w="2700" w:type="dxa"/>
          </w:tcPr>
          <w:p w:rsidR="006713FA" w:rsidRPr="006713FA" w:rsidRDefault="006713FA" w:rsidP="000130ED">
            <w:pPr>
              <w:spacing w:line="240" w:lineRule="auto"/>
              <w:rPr>
                <w:bCs/>
              </w:rPr>
            </w:pPr>
            <w:r>
              <w:rPr>
                <w:bCs/>
              </w:rPr>
              <w:t>Other relevant information:</w:t>
            </w:r>
          </w:p>
        </w:tc>
        <w:tc>
          <w:tcPr>
            <w:tcW w:w="7614" w:type="dxa"/>
          </w:tcPr>
          <w:p w:rsidR="006713FA" w:rsidRDefault="006713FA" w:rsidP="000130ED">
            <w:pPr>
              <w:spacing w:line="240" w:lineRule="auto"/>
              <w:rPr>
                <w:b/>
                <w:bCs/>
              </w:rPr>
            </w:pPr>
          </w:p>
        </w:tc>
      </w:tr>
    </w:tbl>
    <w:p w:rsidR="00122FE6" w:rsidRPr="00F75878" w:rsidRDefault="00122FE6" w:rsidP="000130ED">
      <w:pPr>
        <w:spacing w:line="240" w:lineRule="auto"/>
        <w:rPr>
          <w:b/>
          <w:bCs/>
          <w:sz w:val="16"/>
          <w:szCs w:val="16"/>
        </w:rPr>
      </w:pPr>
    </w:p>
    <w:tbl>
      <w:tblPr>
        <w:tblStyle w:val="TableGrid"/>
        <w:tblW w:w="0" w:type="auto"/>
        <w:tblInd w:w="-106" w:type="dxa"/>
        <w:tblLook w:val="01E0" w:firstRow="1" w:lastRow="1" w:firstColumn="1" w:lastColumn="1" w:noHBand="0" w:noVBand="0"/>
      </w:tblPr>
      <w:tblGrid>
        <w:gridCol w:w="2538"/>
        <w:gridCol w:w="2250"/>
        <w:gridCol w:w="288"/>
        <w:gridCol w:w="2538"/>
        <w:gridCol w:w="414"/>
        <w:gridCol w:w="2124"/>
      </w:tblGrid>
      <w:tr w:rsidR="00894C88">
        <w:tc>
          <w:tcPr>
            <w:tcW w:w="10152" w:type="dxa"/>
            <w:gridSpan w:val="6"/>
          </w:tcPr>
          <w:p w:rsidR="006713FA" w:rsidRDefault="00894C88" w:rsidP="000130ED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 w:rsidRPr="006223B0">
              <w:rPr>
                <w:rFonts w:eastAsia="Calibri"/>
                <w:b/>
                <w:bCs/>
                <w:sz w:val="22"/>
                <w:szCs w:val="22"/>
              </w:rPr>
              <w:t xml:space="preserve">1.  </w:t>
            </w:r>
            <w:r w:rsidR="006713FA">
              <w:rPr>
                <w:rFonts w:eastAsia="Calibri"/>
                <w:b/>
                <w:bCs/>
                <w:sz w:val="22"/>
                <w:szCs w:val="22"/>
              </w:rPr>
              <w:t>Does the student have a physical or mental impairment?  ______ Yes  _______ No</w:t>
            </w:r>
          </w:p>
          <w:p w:rsidR="008C64F1" w:rsidRPr="006223B0" w:rsidRDefault="006713FA" w:rsidP="006713FA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If so, describe</w:t>
            </w:r>
            <w:r w:rsidR="00894C88" w:rsidRPr="006223B0">
              <w:rPr>
                <w:rFonts w:eastAsia="Calibri"/>
                <w:b/>
                <w:bCs/>
                <w:sz w:val="22"/>
                <w:szCs w:val="22"/>
              </w:rPr>
              <w:t xml:space="preserve"> the </w:t>
            </w:r>
            <w:r>
              <w:rPr>
                <w:rFonts w:eastAsia="Calibri"/>
                <w:b/>
                <w:bCs/>
                <w:sz w:val="22"/>
                <w:szCs w:val="22"/>
              </w:rPr>
              <w:t>physical or mental</w:t>
            </w:r>
            <w:r w:rsidR="00894C88" w:rsidRPr="006223B0">
              <w:rPr>
                <w:rFonts w:eastAsia="Calibri"/>
                <w:b/>
                <w:bCs/>
                <w:sz w:val="22"/>
                <w:szCs w:val="22"/>
              </w:rPr>
              <w:t xml:space="preserve"> impairment:</w:t>
            </w:r>
          </w:p>
        </w:tc>
      </w:tr>
      <w:tr w:rsidR="008C64F1">
        <w:tc>
          <w:tcPr>
            <w:tcW w:w="10152" w:type="dxa"/>
            <w:gridSpan w:val="6"/>
          </w:tcPr>
          <w:p w:rsidR="008C64F1" w:rsidRPr="008C64F1" w:rsidRDefault="008C64F1" w:rsidP="008C64F1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2.  Is </w:t>
            </w:r>
            <w:r w:rsidR="00C03CEC">
              <w:rPr>
                <w:rFonts w:eastAsia="Calibri"/>
                <w:b/>
                <w:bCs/>
                <w:sz w:val="22"/>
                <w:szCs w:val="22"/>
              </w:rPr>
              <w:t xml:space="preserve"> the </w:t>
            </w:r>
            <w:r>
              <w:rPr>
                <w:rFonts w:eastAsia="Calibri"/>
                <w:b/>
                <w:bCs/>
                <w:sz w:val="22"/>
                <w:szCs w:val="22"/>
              </w:rPr>
              <w:t>impairment:</w:t>
            </w:r>
          </w:p>
        </w:tc>
      </w:tr>
      <w:tr w:rsidR="008C64F1" w:rsidTr="008C64F1">
        <w:tc>
          <w:tcPr>
            <w:tcW w:w="2538" w:type="dxa"/>
          </w:tcPr>
          <w:p w:rsidR="008C64F1" w:rsidRPr="006223B0" w:rsidRDefault="008C64F1" w:rsidP="008C64F1">
            <w:pPr>
              <w:spacing w:after="100" w:afterAutospacing="1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223B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Temporary</w:t>
            </w:r>
          </w:p>
        </w:tc>
        <w:tc>
          <w:tcPr>
            <w:tcW w:w="2538" w:type="dxa"/>
            <w:gridSpan w:val="2"/>
          </w:tcPr>
          <w:p w:rsidR="008C64F1" w:rsidRPr="006223B0" w:rsidRDefault="008C64F1" w:rsidP="008C64F1">
            <w:pPr>
              <w:spacing w:after="100" w:afterAutospacing="1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Episodic</w:t>
            </w:r>
          </w:p>
        </w:tc>
        <w:tc>
          <w:tcPr>
            <w:tcW w:w="2538" w:type="dxa"/>
          </w:tcPr>
          <w:p w:rsidR="008C64F1" w:rsidRPr="006223B0" w:rsidRDefault="008C64F1" w:rsidP="008C64F1">
            <w:pPr>
              <w:spacing w:after="100" w:afterAutospacing="1"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Intermittent</w:t>
            </w:r>
          </w:p>
        </w:tc>
        <w:tc>
          <w:tcPr>
            <w:tcW w:w="2538" w:type="dxa"/>
            <w:gridSpan w:val="2"/>
          </w:tcPr>
          <w:p w:rsidR="008C64F1" w:rsidRPr="006223B0" w:rsidRDefault="008C64F1" w:rsidP="008C64F1">
            <w:pPr>
              <w:spacing w:after="100" w:afterAutospacing="1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In remission</w:t>
            </w:r>
          </w:p>
        </w:tc>
      </w:tr>
      <w:tr w:rsidR="008C64F1">
        <w:tc>
          <w:tcPr>
            <w:tcW w:w="10152" w:type="dxa"/>
            <w:gridSpan w:val="6"/>
          </w:tcPr>
          <w:p w:rsidR="008C64F1" w:rsidRPr="00AE2E33" w:rsidRDefault="00C03CEC" w:rsidP="008C64F1">
            <w:pPr>
              <w:spacing w:line="240" w:lineRule="auto"/>
              <w:rPr>
                <w:bCs/>
              </w:rPr>
            </w:pPr>
            <w:r w:rsidRPr="00A16AAD">
              <w:rPr>
                <w:bCs/>
              </w:rPr>
              <w:t>If so, d</w:t>
            </w:r>
            <w:r w:rsidR="008C64F1" w:rsidRPr="00A16AAD">
              <w:rPr>
                <w:bCs/>
              </w:rPr>
              <w:t>escribe frequency, intensity, and expected duration of impairment:</w:t>
            </w:r>
          </w:p>
          <w:p w:rsidR="00122FE6" w:rsidRDefault="00122FE6" w:rsidP="008C64F1">
            <w:pPr>
              <w:spacing w:line="240" w:lineRule="auto"/>
              <w:rPr>
                <w:b/>
                <w:bCs/>
              </w:rPr>
            </w:pPr>
          </w:p>
          <w:p w:rsidR="00D65FB8" w:rsidRDefault="00D65FB8" w:rsidP="008C64F1">
            <w:pPr>
              <w:spacing w:line="240" w:lineRule="auto"/>
              <w:rPr>
                <w:b/>
                <w:bCs/>
              </w:rPr>
            </w:pPr>
          </w:p>
        </w:tc>
      </w:tr>
      <w:tr w:rsidR="008C64F1">
        <w:tc>
          <w:tcPr>
            <w:tcW w:w="10152" w:type="dxa"/>
            <w:gridSpan w:val="6"/>
          </w:tcPr>
          <w:p w:rsidR="008C64F1" w:rsidRPr="00A16AAD" w:rsidRDefault="00A16AAD" w:rsidP="008C64F1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A16AAD">
              <w:rPr>
                <w:b/>
                <w:bCs/>
                <w:sz w:val="22"/>
                <w:szCs w:val="22"/>
              </w:rPr>
              <w:t xml:space="preserve">3.  </w:t>
            </w:r>
            <w:r w:rsidR="008C64F1" w:rsidRPr="00A16AAD">
              <w:rPr>
                <w:b/>
                <w:bCs/>
                <w:sz w:val="22"/>
                <w:szCs w:val="22"/>
              </w:rPr>
              <w:t>In terms of frequency, intensity, and duration, does the impairment, when in an active state, substantially limit</w:t>
            </w:r>
            <w:r w:rsidR="00106C15">
              <w:rPr>
                <w:b/>
                <w:bCs/>
                <w:sz w:val="22"/>
                <w:szCs w:val="22"/>
              </w:rPr>
              <w:t xml:space="preserve">* </w:t>
            </w:r>
            <w:r w:rsidR="008C64F1" w:rsidRPr="00A16AAD">
              <w:rPr>
                <w:b/>
                <w:bCs/>
                <w:sz w:val="22"/>
                <w:szCs w:val="22"/>
              </w:rPr>
              <w:t xml:space="preserve">a major life </w:t>
            </w:r>
            <w:r w:rsidRPr="00A16AAD">
              <w:rPr>
                <w:b/>
                <w:bCs/>
                <w:sz w:val="22"/>
                <w:szCs w:val="22"/>
              </w:rPr>
              <w:t>activity</w:t>
            </w:r>
            <w:r w:rsidR="008C64F1" w:rsidRPr="00A16AAD">
              <w:rPr>
                <w:b/>
                <w:bCs/>
                <w:sz w:val="22"/>
                <w:szCs w:val="22"/>
              </w:rPr>
              <w:t xml:space="preserve"> when compared to how the average, non-disabled student performs the activity?</w:t>
            </w:r>
          </w:p>
          <w:p w:rsidR="008C64F1" w:rsidRPr="00A16AAD" w:rsidRDefault="008C64F1" w:rsidP="008C64F1">
            <w:pPr>
              <w:spacing w:line="240" w:lineRule="auto"/>
              <w:rPr>
                <w:rFonts w:eastAsia="Calibri" w:cs="Times New Roman"/>
                <w:bCs/>
              </w:rPr>
            </w:pPr>
            <w:r w:rsidRPr="00A16AAD">
              <w:rPr>
                <w:rFonts w:eastAsia="Calibri" w:cs="Times New Roman"/>
                <w:bCs/>
                <w:sz w:val="22"/>
                <w:szCs w:val="22"/>
              </w:rPr>
              <w:t xml:space="preserve"> </w:t>
            </w:r>
            <w:r w:rsidR="00BA68A2">
              <w:rPr>
                <w:rFonts w:eastAsia="Calibri" w:cs="Times New Roman"/>
                <w:bCs/>
                <w:sz w:val="22"/>
                <w:szCs w:val="22"/>
              </w:rPr>
              <w:t xml:space="preserve">          </w:t>
            </w:r>
            <w:r w:rsidR="00A16AAD"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 w:rsidR="00A16AA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A16AAD" w:rsidRPr="006223B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16AAD">
              <w:rPr>
                <w:rFonts w:eastAsia="Calibri" w:cs="Times New Roman"/>
                <w:bCs/>
                <w:sz w:val="22"/>
                <w:szCs w:val="22"/>
              </w:rPr>
              <w:t xml:space="preserve">Yes      </w:t>
            </w:r>
            <w:r w:rsidR="00A16AAD"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 w:rsidR="00A16AA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A16AAD" w:rsidRPr="006223B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16AAD">
              <w:rPr>
                <w:rFonts w:eastAsia="Calibri" w:cs="Times New Roman"/>
                <w:bCs/>
                <w:sz w:val="22"/>
                <w:szCs w:val="22"/>
              </w:rPr>
              <w:t>No</w:t>
            </w:r>
          </w:p>
          <w:p w:rsidR="00106C15" w:rsidRPr="00AE2E33" w:rsidRDefault="00AE2E33" w:rsidP="00106C15">
            <w:pPr>
              <w:spacing w:after="0" w:line="240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If so, describe how the activity/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ies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is/are substantially limited:</w:t>
            </w:r>
          </w:p>
          <w:p w:rsidR="00AE2E33" w:rsidRDefault="00AE2E33" w:rsidP="00106C15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  <w:p w:rsidR="00106C15" w:rsidRPr="00AE2E33" w:rsidRDefault="00106C15" w:rsidP="00106C15">
            <w:pPr>
              <w:spacing w:after="0" w:line="240" w:lineRule="auto"/>
              <w:rPr>
                <w:rFonts w:eastAsia="Calibri"/>
                <w:szCs w:val="22"/>
              </w:rPr>
            </w:pPr>
            <w:r w:rsidRPr="00AE2E33">
              <w:rPr>
                <w:rFonts w:eastAsia="Calibri"/>
                <w:b/>
                <w:szCs w:val="22"/>
              </w:rPr>
              <w:t>*</w:t>
            </w:r>
            <w:r w:rsidR="00122FE6" w:rsidRPr="00AE2E33">
              <w:rPr>
                <w:rFonts w:eastAsia="Calibri"/>
                <w:szCs w:val="22"/>
              </w:rPr>
              <w:t>The term “substantially limit</w:t>
            </w:r>
            <w:r w:rsidRPr="00AE2E33">
              <w:rPr>
                <w:rFonts w:eastAsia="Calibri"/>
                <w:szCs w:val="22"/>
              </w:rPr>
              <w:t>” means that the student is:</w:t>
            </w:r>
          </w:p>
          <w:p w:rsidR="00106C15" w:rsidRPr="00AE2E33" w:rsidRDefault="00106C15" w:rsidP="00106C15">
            <w:pPr>
              <w:spacing w:after="0" w:line="240" w:lineRule="auto"/>
              <w:rPr>
                <w:rFonts w:eastAsia="Calibri"/>
                <w:szCs w:val="22"/>
              </w:rPr>
            </w:pPr>
            <w:r w:rsidRPr="00AE2E33">
              <w:rPr>
                <w:rFonts w:eastAsia="Calibri"/>
                <w:szCs w:val="22"/>
              </w:rPr>
              <w:t xml:space="preserve">          a) </w:t>
            </w:r>
            <w:r w:rsidRPr="00AE2E33">
              <w:rPr>
                <w:rFonts w:eastAsia="Calibri"/>
                <w:szCs w:val="22"/>
                <w:u w:val="single"/>
              </w:rPr>
              <w:t>unable</w:t>
            </w:r>
            <w:r w:rsidRPr="00AE2E33">
              <w:rPr>
                <w:rFonts w:eastAsia="Calibri"/>
                <w:szCs w:val="22"/>
              </w:rPr>
              <w:t xml:space="preserve"> to perform a major life activity that the average student of approximately the same age can  </w:t>
            </w:r>
          </w:p>
          <w:p w:rsidR="00106C15" w:rsidRPr="00AE2E33" w:rsidRDefault="00106C15" w:rsidP="00106C15">
            <w:pPr>
              <w:spacing w:after="0" w:line="240" w:lineRule="auto"/>
              <w:rPr>
                <w:rFonts w:eastAsia="Calibri"/>
                <w:szCs w:val="22"/>
              </w:rPr>
            </w:pPr>
            <w:r w:rsidRPr="00AE2E33">
              <w:rPr>
                <w:rFonts w:eastAsia="Calibri"/>
                <w:szCs w:val="22"/>
              </w:rPr>
              <w:t xml:space="preserve">              perform </w:t>
            </w:r>
          </w:p>
          <w:p w:rsidR="00106C15" w:rsidRPr="00AE2E33" w:rsidRDefault="00106C15" w:rsidP="00106C15">
            <w:pPr>
              <w:spacing w:after="0" w:line="240" w:lineRule="auto"/>
              <w:rPr>
                <w:rFonts w:eastAsia="Calibri"/>
                <w:szCs w:val="22"/>
              </w:rPr>
            </w:pPr>
            <w:r w:rsidRPr="00AE2E33">
              <w:rPr>
                <w:rFonts w:eastAsia="Calibri"/>
                <w:szCs w:val="22"/>
              </w:rPr>
              <w:t xml:space="preserve">                       </w:t>
            </w:r>
            <w:r w:rsidRPr="00AE2E33">
              <w:rPr>
                <w:rFonts w:eastAsia="Calibri"/>
                <w:b/>
                <w:bCs/>
                <w:szCs w:val="22"/>
                <w:u w:val="single"/>
              </w:rPr>
              <w:t>OR</w:t>
            </w:r>
          </w:p>
          <w:p w:rsidR="00106C15" w:rsidRPr="00AE2E33" w:rsidRDefault="00106C15" w:rsidP="00106C15">
            <w:pPr>
              <w:spacing w:after="0" w:line="240" w:lineRule="auto"/>
              <w:rPr>
                <w:rFonts w:eastAsia="Calibri"/>
                <w:szCs w:val="22"/>
              </w:rPr>
            </w:pPr>
            <w:r w:rsidRPr="00AE2E33">
              <w:rPr>
                <w:rFonts w:eastAsia="Calibri"/>
                <w:szCs w:val="22"/>
              </w:rPr>
              <w:t xml:space="preserve">          b) </w:t>
            </w:r>
            <w:r w:rsidRPr="00AE2E33">
              <w:rPr>
                <w:rFonts w:eastAsia="Calibri"/>
                <w:szCs w:val="22"/>
                <w:u w:val="single"/>
              </w:rPr>
              <w:t>restricted</w:t>
            </w:r>
            <w:r w:rsidRPr="00AE2E33">
              <w:rPr>
                <w:rFonts w:eastAsia="Calibri"/>
                <w:szCs w:val="22"/>
              </w:rPr>
              <w:t xml:space="preserve"> as to the condition, manner or duration under which a particular life activity is </w:t>
            </w:r>
          </w:p>
          <w:p w:rsidR="00C03CEC" w:rsidRPr="00C03CEC" w:rsidRDefault="00106C15" w:rsidP="00106C15">
            <w:pPr>
              <w:spacing w:line="240" w:lineRule="auto"/>
              <w:rPr>
                <w:b/>
                <w:bCs/>
              </w:rPr>
            </w:pPr>
            <w:r w:rsidRPr="00AE2E33">
              <w:rPr>
                <w:rFonts w:eastAsia="Calibri"/>
                <w:szCs w:val="22"/>
              </w:rPr>
              <w:t xml:space="preserve">              </w:t>
            </w:r>
            <w:proofErr w:type="gramStart"/>
            <w:r w:rsidRPr="00AE2E33">
              <w:rPr>
                <w:rFonts w:eastAsia="Calibri"/>
                <w:szCs w:val="22"/>
              </w:rPr>
              <w:t>performed</w:t>
            </w:r>
            <w:proofErr w:type="gramEnd"/>
            <w:r w:rsidRPr="00AE2E33">
              <w:rPr>
                <w:rFonts w:eastAsia="Calibri"/>
                <w:szCs w:val="22"/>
              </w:rPr>
              <w:t xml:space="preserve"> as compared to the average student of approximately the same age.  </w:t>
            </w:r>
          </w:p>
        </w:tc>
      </w:tr>
      <w:tr w:rsidR="008C64F1">
        <w:tc>
          <w:tcPr>
            <w:tcW w:w="10152" w:type="dxa"/>
            <w:gridSpan w:val="6"/>
          </w:tcPr>
          <w:p w:rsidR="008C64F1" w:rsidRPr="006223B0" w:rsidRDefault="00A16AAD" w:rsidP="000130ED">
            <w:pPr>
              <w:spacing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</w:t>
            </w:r>
            <w:r w:rsidR="008C64F1" w:rsidRPr="006223B0">
              <w:rPr>
                <w:rFonts w:eastAsia="Calibri"/>
                <w:b/>
                <w:bCs/>
                <w:sz w:val="22"/>
                <w:szCs w:val="22"/>
              </w:rPr>
              <w:t>.  Check the major life activity that is affected by the impairment:</w:t>
            </w:r>
          </w:p>
        </w:tc>
      </w:tr>
      <w:tr w:rsidR="008C64F1" w:rsidTr="00AF78F3">
        <w:tc>
          <w:tcPr>
            <w:tcW w:w="2538" w:type="dxa"/>
          </w:tcPr>
          <w:p w:rsidR="008C64F1" w:rsidRPr="006223B0" w:rsidRDefault="008C64F1" w:rsidP="00C12DE8">
            <w:pPr>
              <w:spacing w:after="100" w:afterAutospacing="1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223B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6223B0">
              <w:rPr>
                <w:rFonts w:ascii="Times New Roman" w:eastAsia="Calibri" w:hAnsi="Times New Roman" w:cs="Times New Roman"/>
              </w:rPr>
              <w:t>Seeing</w:t>
            </w:r>
          </w:p>
        </w:tc>
        <w:tc>
          <w:tcPr>
            <w:tcW w:w="2250" w:type="dxa"/>
          </w:tcPr>
          <w:p w:rsidR="008C64F1" w:rsidRPr="006223B0" w:rsidRDefault="008C64F1" w:rsidP="00C12DE8">
            <w:pPr>
              <w:spacing w:after="100" w:afterAutospacing="1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AE2E3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223B0">
              <w:rPr>
                <w:rFonts w:ascii="Times New Roman" w:eastAsia="Calibri" w:hAnsi="Times New Roman" w:cs="Times New Roman"/>
              </w:rPr>
              <w:t>Hearing</w:t>
            </w:r>
          </w:p>
        </w:tc>
        <w:tc>
          <w:tcPr>
            <w:tcW w:w="3240" w:type="dxa"/>
            <w:gridSpan w:val="3"/>
          </w:tcPr>
          <w:p w:rsidR="008C64F1" w:rsidRPr="006223B0" w:rsidRDefault="008C64F1" w:rsidP="00C12DE8">
            <w:pPr>
              <w:spacing w:after="100" w:afterAutospacing="1"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223B0">
              <w:rPr>
                <w:rFonts w:ascii="Times New Roman" w:eastAsia="Calibri" w:hAnsi="Times New Roman" w:cs="Times New Roman"/>
              </w:rPr>
              <w:t>Caring for One’s Self</w:t>
            </w:r>
          </w:p>
        </w:tc>
        <w:tc>
          <w:tcPr>
            <w:tcW w:w="2124" w:type="dxa"/>
          </w:tcPr>
          <w:p w:rsidR="008C64F1" w:rsidRPr="006223B0" w:rsidRDefault="008C64F1" w:rsidP="00C12DE8">
            <w:pPr>
              <w:spacing w:after="100" w:afterAutospacing="1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6223B0">
              <w:rPr>
                <w:rFonts w:ascii="Times New Roman" w:eastAsia="Calibri" w:hAnsi="Times New Roman" w:cs="Times New Roman"/>
              </w:rPr>
              <w:t>Breathing</w:t>
            </w:r>
          </w:p>
        </w:tc>
      </w:tr>
      <w:tr w:rsidR="008C64F1" w:rsidTr="00AF78F3">
        <w:tc>
          <w:tcPr>
            <w:tcW w:w="2538" w:type="dxa"/>
          </w:tcPr>
          <w:p w:rsidR="008C64F1" w:rsidRPr="006223B0" w:rsidRDefault="008C64F1" w:rsidP="00C12DE8">
            <w:pPr>
              <w:spacing w:after="100" w:afterAutospacing="1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6223B0">
              <w:rPr>
                <w:rFonts w:ascii="Times New Roman" w:eastAsia="Calibri" w:hAnsi="Times New Roman" w:cs="Times New Roman"/>
              </w:rPr>
              <w:t>Walking</w:t>
            </w:r>
          </w:p>
        </w:tc>
        <w:tc>
          <w:tcPr>
            <w:tcW w:w="2250" w:type="dxa"/>
          </w:tcPr>
          <w:p w:rsidR="008C64F1" w:rsidRPr="006223B0" w:rsidRDefault="008C64F1" w:rsidP="00C12DE8">
            <w:pPr>
              <w:spacing w:after="100" w:afterAutospacing="1"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AE2E3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223B0">
              <w:rPr>
                <w:rFonts w:ascii="Times New Roman" w:eastAsia="Calibri" w:hAnsi="Times New Roman" w:cs="Times New Roman"/>
              </w:rPr>
              <w:t>Learning</w:t>
            </w:r>
          </w:p>
        </w:tc>
        <w:tc>
          <w:tcPr>
            <w:tcW w:w="3240" w:type="dxa"/>
            <w:gridSpan w:val="3"/>
          </w:tcPr>
          <w:p w:rsidR="008C64F1" w:rsidRPr="006223B0" w:rsidRDefault="008C64F1" w:rsidP="00C12DE8">
            <w:pPr>
              <w:spacing w:after="100" w:afterAutospacing="1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223B0">
              <w:rPr>
                <w:rFonts w:ascii="Times New Roman" w:eastAsia="Calibri" w:hAnsi="Times New Roman" w:cs="Times New Roman"/>
              </w:rPr>
              <w:t>Performing Manual Tasks</w:t>
            </w:r>
          </w:p>
        </w:tc>
        <w:tc>
          <w:tcPr>
            <w:tcW w:w="2124" w:type="dxa"/>
          </w:tcPr>
          <w:p w:rsidR="008C64F1" w:rsidRPr="006223B0" w:rsidRDefault="008C64F1" w:rsidP="00C12DE8">
            <w:pPr>
              <w:spacing w:after="100" w:afterAutospacing="1"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223B0">
              <w:rPr>
                <w:rFonts w:ascii="Times New Roman" w:eastAsia="Calibri" w:hAnsi="Times New Roman" w:cs="Times New Roman"/>
              </w:rPr>
              <w:t>Working</w:t>
            </w:r>
          </w:p>
        </w:tc>
      </w:tr>
      <w:tr w:rsidR="00AE2E33" w:rsidTr="00AE2E33">
        <w:trPr>
          <w:trHeight w:val="413"/>
        </w:trPr>
        <w:tc>
          <w:tcPr>
            <w:tcW w:w="2538" w:type="dxa"/>
            <w:vAlign w:val="center"/>
          </w:tcPr>
          <w:p w:rsidR="00AE2E33" w:rsidRPr="00AE2E33" w:rsidRDefault="00AE2E33" w:rsidP="00AE2E33">
            <w:pPr>
              <w:spacing w:after="100" w:afterAutospacing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Thinking</w:t>
            </w:r>
          </w:p>
        </w:tc>
        <w:tc>
          <w:tcPr>
            <w:tcW w:w="2250" w:type="dxa"/>
            <w:vAlign w:val="center"/>
          </w:tcPr>
          <w:p w:rsidR="00AE2E33" w:rsidRPr="00AE2E33" w:rsidRDefault="00AE2E33" w:rsidP="00AE2E33">
            <w:pPr>
              <w:spacing w:after="100" w:afterAutospacing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Concentrating</w:t>
            </w:r>
          </w:p>
        </w:tc>
        <w:tc>
          <w:tcPr>
            <w:tcW w:w="3240" w:type="dxa"/>
            <w:gridSpan w:val="3"/>
            <w:vAlign w:val="center"/>
          </w:tcPr>
          <w:p w:rsidR="00AE2E33" w:rsidRPr="00AE2E33" w:rsidRDefault="00AE2E33" w:rsidP="00AE2E33">
            <w:pPr>
              <w:spacing w:after="100" w:afterAutospacing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Reading</w:t>
            </w:r>
          </w:p>
        </w:tc>
        <w:tc>
          <w:tcPr>
            <w:tcW w:w="2124" w:type="dxa"/>
            <w:vAlign w:val="center"/>
          </w:tcPr>
          <w:p w:rsidR="00AE2E33" w:rsidRPr="00AE2E33" w:rsidRDefault="00AE2E33" w:rsidP="00AE2E33">
            <w:pPr>
              <w:spacing w:after="100" w:afterAutospacing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Speaking </w:t>
            </w:r>
          </w:p>
        </w:tc>
      </w:tr>
      <w:tr w:rsidR="00AE2E33" w:rsidTr="00AE2E33">
        <w:trPr>
          <w:trHeight w:val="530"/>
        </w:trPr>
        <w:tc>
          <w:tcPr>
            <w:tcW w:w="10152" w:type="dxa"/>
            <w:gridSpan w:val="6"/>
            <w:vAlign w:val="center"/>
          </w:tcPr>
          <w:p w:rsidR="00AE2E33" w:rsidRPr="00AE2E33" w:rsidRDefault="00AE2E33" w:rsidP="00AE2E33">
            <w:pPr>
              <w:spacing w:after="100" w:afterAutospacing="1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Major bodily function </w:t>
            </w:r>
            <w:r w:rsidRPr="00AE2E33">
              <w:rPr>
                <w:rFonts w:ascii="Times New Roman" w:hAnsi="Times New Roman" w:cs="Times New Roman"/>
                <w:bCs/>
                <w:sz w:val="16"/>
              </w:rPr>
              <w:t>(specify)</w:t>
            </w:r>
            <w:r>
              <w:rPr>
                <w:rFonts w:ascii="Times New Roman" w:hAnsi="Times New Roman" w:cs="Times New Roman"/>
                <w:bCs/>
                <w:sz w:val="16"/>
              </w:rPr>
              <w:t>:</w:t>
            </w:r>
          </w:p>
        </w:tc>
      </w:tr>
      <w:tr w:rsidR="00A16AAD" w:rsidTr="00122FE6">
        <w:tc>
          <w:tcPr>
            <w:tcW w:w="10152" w:type="dxa"/>
            <w:gridSpan w:val="6"/>
          </w:tcPr>
          <w:p w:rsidR="00A16AAD" w:rsidRPr="00C12DE8" w:rsidRDefault="00A16AAD" w:rsidP="006223B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6223B0">
              <w:rPr>
                <w:rFonts w:ascii="Times New Roman" w:eastAsia="Calibri" w:hAnsi="Times New Roman" w:cs="Times New Roman"/>
              </w:rPr>
              <w:t xml:space="preserve">Other </w:t>
            </w:r>
            <w:r w:rsidRPr="00C12DE8">
              <w:rPr>
                <w:rFonts w:ascii="Times New Roman" w:eastAsia="Calibri" w:hAnsi="Times New Roman" w:cs="Times New Roman"/>
                <w:sz w:val="16"/>
                <w:szCs w:val="16"/>
              </w:rPr>
              <w:t>(specify):</w:t>
            </w:r>
          </w:p>
          <w:p w:rsidR="00A16AAD" w:rsidRPr="006223B0" w:rsidRDefault="00A16AAD" w:rsidP="00AF78F3">
            <w:pPr>
              <w:spacing w:after="100" w:afterAutospacing="1" w:line="240" w:lineRule="auto"/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A16AAD" w:rsidRPr="006223B0">
        <w:tc>
          <w:tcPr>
            <w:tcW w:w="10152" w:type="dxa"/>
            <w:gridSpan w:val="6"/>
          </w:tcPr>
          <w:p w:rsidR="00106C15" w:rsidRDefault="00122FE6" w:rsidP="00AF78F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5.  </w:t>
            </w:r>
            <w:r w:rsidR="00106C15">
              <w:rPr>
                <w:b/>
                <w:bCs/>
                <w:sz w:val="22"/>
                <w:szCs w:val="22"/>
              </w:rPr>
              <w:t>The 504 Team determines that the student is:</w:t>
            </w:r>
          </w:p>
          <w:p w:rsidR="00D65FB8" w:rsidRDefault="00D65FB8" w:rsidP="00AF78F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A16AAD" w:rsidRPr="00122FE6" w:rsidRDefault="00BA68A2" w:rsidP="007265D2">
            <w:pPr>
              <w:spacing w:line="240" w:lineRule="auto"/>
              <w:ind w:left="2160"/>
              <w:rPr>
                <w:rFonts w:eastAsia="Calibri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106C15"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 w:rsidR="00106C1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06C15" w:rsidRPr="006223B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106C15">
              <w:rPr>
                <w:rFonts w:eastAsia="Calibri" w:cs="Times New Roman"/>
                <w:bCs/>
                <w:sz w:val="22"/>
                <w:szCs w:val="22"/>
              </w:rPr>
              <w:t>Eligible for 504</w:t>
            </w:r>
            <w:r w:rsidR="00106C15" w:rsidRPr="00A16AAD">
              <w:rPr>
                <w:rFonts w:eastAsia="Calibri" w:cs="Times New Roman"/>
                <w:bCs/>
                <w:sz w:val="22"/>
                <w:szCs w:val="22"/>
              </w:rPr>
              <w:t xml:space="preserve">   </w:t>
            </w:r>
            <w:r w:rsidR="007265D2">
              <w:rPr>
                <w:rFonts w:eastAsia="Calibri" w:cs="Times New Roman"/>
                <w:bCs/>
                <w:sz w:val="22"/>
                <w:szCs w:val="22"/>
              </w:rPr>
              <w:t xml:space="preserve">           </w:t>
            </w:r>
            <w:r w:rsidR="00106C15" w:rsidRPr="00A16AAD">
              <w:rPr>
                <w:rFonts w:eastAsia="Calibri" w:cs="Times New Roman"/>
                <w:bCs/>
                <w:sz w:val="22"/>
                <w:szCs w:val="22"/>
              </w:rPr>
              <w:t xml:space="preserve">  </w:t>
            </w:r>
            <w:r w:rsidR="00106C15" w:rsidRPr="008424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</w:t>
            </w:r>
            <w:r w:rsidR="00106C1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06C15" w:rsidRPr="006223B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106C15" w:rsidRPr="00A16AAD">
              <w:rPr>
                <w:rFonts w:eastAsia="Calibri" w:cs="Times New Roman"/>
                <w:bCs/>
                <w:sz w:val="22"/>
                <w:szCs w:val="22"/>
              </w:rPr>
              <w:t>No</w:t>
            </w:r>
            <w:r w:rsidR="00106C15">
              <w:rPr>
                <w:rFonts w:eastAsia="Calibri" w:cs="Times New Roman"/>
                <w:bCs/>
                <w:sz w:val="22"/>
                <w:szCs w:val="22"/>
              </w:rPr>
              <w:t>t Eligible for 504</w:t>
            </w:r>
          </w:p>
        </w:tc>
      </w:tr>
      <w:tr w:rsidR="00122FE6" w:rsidRPr="006223B0">
        <w:tc>
          <w:tcPr>
            <w:tcW w:w="10152" w:type="dxa"/>
            <w:gridSpan w:val="6"/>
          </w:tcPr>
          <w:p w:rsidR="00485172" w:rsidRDefault="00122FE6" w:rsidP="00122FE6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122FE6">
              <w:rPr>
                <w:b/>
                <w:bCs/>
                <w:sz w:val="22"/>
                <w:szCs w:val="22"/>
              </w:rPr>
              <w:lastRenderedPageBreak/>
              <w:t>6</w:t>
            </w:r>
            <w:r>
              <w:rPr>
                <w:b/>
                <w:bCs/>
                <w:sz w:val="22"/>
                <w:szCs w:val="22"/>
              </w:rPr>
              <w:t xml:space="preserve">.  </w:t>
            </w:r>
            <w:r w:rsidRPr="00122FE6">
              <w:rPr>
                <w:b/>
                <w:bCs/>
                <w:sz w:val="22"/>
                <w:szCs w:val="22"/>
              </w:rPr>
              <w:t xml:space="preserve"> </w:t>
            </w:r>
            <w:r w:rsidR="00AE2E33">
              <w:rPr>
                <w:b/>
                <w:bCs/>
                <w:sz w:val="22"/>
                <w:szCs w:val="22"/>
              </w:rPr>
              <w:t>Does the student need accommodations, services, or supports to access the benefits of public education at a level similar to the average student?</w:t>
            </w:r>
          </w:p>
          <w:p w:rsidR="007265D2" w:rsidRDefault="007265D2" w:rsidP="007265D2">
            <w:pPr>
              <w:spacing w:before="120" w:after="0" w:line="240" w:lineRule="auto"/>
              <w:ind w:left="720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______ Yes </w:t>
            </w:r>
            <w:r>
              <w:rPr>
                <w:bCs/>
                <w:sz w:val="22"/>
                <w:szCs w:val="22"/>
              </w:rPr>
              <w:t xml:space="preserve">(complete a 504 Accommodation Plan)       </w:t>
            </w:r>
          </w:p>
          <w:p w:rsidR="007265D2" w:rsidRPr="00A21DB9" w:rsidRDefault="007265D2" w:rsidP="007265D2">
            <w:pPr>
              <w:spacing w:after="0" w:line="240" w:lineRule="auto"/>
              <w:ind w:left="7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A21DB9">
              <w:rPr>
                <w:b/>
                <w:bCs/>
                <w:sz w:val="22"/>
                <w:szCs w:val="22"/>
              </w:rPr>
              <w:t xml:space="preserve">______ No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1DB9">
              <w:rPr>
                <w:bCs/>
                <w:sz w:val="22"/>
                <w:szCs w:val="22"/>
              </w:rPr>
              <w:t>Explain:</w:t>
            </w:r>
          </w:p>
          <w:p w:rsidR="00485172" w:rsidRDefault="00485172" w:rsidP="00DA083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DA083D" w:rsidRPr="00485172" w:rsidRDefault="00DA083D" w:rsidP="00DA083D">
            <w:pPr>
              <w:spacing w:after="0" w:line="240" w:lineRule="auto"/>
              <w:rPr>
                <w:rFonts w:eastAsia="Calibri" w:cs="Times New Roman"/>
                <w:bCs/>
                <w:sz w:val="22"/>
                <w:szCs w:val="22"/>
              </w:rPr>
            </w:pPr>
          </w:p>
        </w:tc>
      </w:tr>
      <w:tr w:rsidR="00DA083D" w:rsidRPr="006223B0">
        <w:tc>
          <w:tcPr>
            <w:tcW w:w="10152" w:type="dxa"/>
            <w:gridSpan w:val="6"/>
          </w:tcPr>
          <w:p w:rsidR="00DA083D" w:rsidRDefault="00DA083D" w:rsidP="00DA083D">
            <w:pPr>
              <w:spacing w:after="0" w:line="240" w:lineRule="auto"/>
              <w:rPr>
                <w:rFonts w:eastAsia="Calibri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eastAsia="Calibri" w:cs="Times New Roman"/>
                <w:bCs/>
                <w:sz w:val="22"/>
                <w:szCs w:val="22"/>
              </w:rPr>
              <w:t xml:space="preserve">The parent/guardian has received a copy of the eligibility notice and a copy of the </w:t>
            </w:r>
          </w:p>
          <w:p w:rsidR="00DA083D" w:rsidRDefault="00DA083D" w:rsidP="00DA083D">
            <w:pPr>
              <w:spacing w:after="0" w:line="240" w:lineRule="auto"/>
              <w:rPr>
                <w:rFonts w:eastAsia="Calibri" w:cs="Times New Roman"/>
                <w:bCs/>
                <w:sz w:val="22"/>
                <w:szCs w:val="22"/>
              </w:rPr>
            </w:pPr>
            <w:r>
              <w:rPr>
                <w:rFonts w:eastAsia="Calibri" w:cs="Times New Roman"/>
                <w:bCs/>
                <w:sz w:val="22"/>
                <w:szCs w:val="22"/>
              </w:rPr>
              <w:t xml:space="preserve">         Parents’ Rights Notice.</w:t>
            </w:r>
            <w:r w:rsidRPr="00A16AAD">
              <w:rPr>
                <w:rFonts w:eastAsia="Calibri" w:cs="Times New Roman"/>
                <w:bCs/>
                <w:sz w:val="22"/>
                <w:szCs w:val="22"/>
              </w:rPr>
              <w:t xml:space="preserve">     </w:t>
            </w:r>
          </w:p>
          <w:p w:rsidR="00DA083D" w:rsidRPr="00122FE6" w:rsidRDefault="00DA083D" w:rsidP="00122FE6">
            <w:pPr>
              <w:spacing w:after="0" w:line="240" w:lineRule="auto"/>
              <w:rPr>
                <w:b/>
                <w:bCs/>
              </w:rPr>
            </w:pPr>
          </w:p>
        </w:tc>
      </w:tr>
      <w:tr w:rsidR="00122FE6" w:rsidRPr="006223B0">
        <w:tc>
          <w:tcPr>
            <w:tcW w:w="10152" w:type="dxa"/>
            <w:gridSpan w:val="6"/>
          </w:tcPr>
          <w:p w:rsidR="00122FE6" w:rsidRDefault="00122FE6" w:rsidP="00AF78F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85172">
              <w:rPr>
                <w:b/>
                <w:bCs/>
                <w:sz w:val="22"/>
                <w:szCs w:val="22"/>
                <w:u w:val="single"/>
              </w:rPr>
              <w:t>Signature</w:t>
            </w:r>
            <w:r w:rsidR="00BA68A2">
              <w:rPr>
                <w:b/>
                <w:bCs/>
                <w:sz w:val="22"/>
                <w:szCs w:val="22"/>
                <w:u w:val="single"/>
              </w:rPr>
              <w:t>s</w:t>
            </w:r>
            <w:r>
              <w:rPr>
                <w:b/>
                <w:bCs/>
                <w:sz w:val="22"/>
                <w:szCs w:val="22"/>
              </w:rPr>
              <w:t xml:space="preserve">:                                                                                                </w:t>
            </w:r>
            <w:r w:rsidRPr="00485172">
              <w:rPr>
                <w:b/>
                <w:bCs/>
                <w:sz w:val="22"/>
                <w:szCs w:val="22"/>
                <w:u w:val="single"/>
              </w:rPr>
              <w:t>Date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122FE6" w:rsidRDefault="00122FE6" w:rsidP="00AF78F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122FE6" w:rsidRPr="00122FE6" w:rsidRDefault="00122FE6" w:rsidP="00D65FB8">
            <w:pPr>
              <w:spacing w:after="0" w:line="48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                    _______________________</w:t>
            </w:r>
          </w:p>
          <w:p w:rsidR="00122FE6" w:rsidRDefault="00122FE6" w:rsidP="00D65FB8">
            <w:pPr>
              <w:spacing w:after="0" w:line="480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                    _______________________</w:t>
            </w:r>
          </w:p>
          <w:p w:rsidR="00122FE6" w:rsidRDefault="00122FE6" w:rsidP="00D65FB8">
            <w:pPr>
              <w:spacing w:after="0" w:line="480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                    _______________________</w:t>
            </w:r>
          </w:p>
          <w:p w:rsidR="00122FE6" w:rsidRDefault="00122FE6" w:rsidP="00D65FB8">
            <w:pPr>
              <w:spacing w:after="0" w:line="480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                    _______________________</w:t>
            </w:r>
          </w:p>
          <w:p w:rsidR="00122FE6" w:rsidRDefault="00122FE6" w:rsidP="00D65FB8">
            <w:pPr>
              <w:spacing w:after="0" w:line="480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                    _______________________</w:t>
            </w:r>
          </w:p>
          <w:p w:rsidR="00122FE6" w:rsidRDefault="00122FE6" w:rsidP="00AF78F3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894C88" w:rsidRDefault="00894C88" w:rsidP="00AF78F3">
      <w:pPr>
        <w:spacing w:after="0" w:line="240" w:lineRule="auto"/>
        <w:rPr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D65FB8" w:rsidRDefault="00D65FB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D65FB8" w:rsidRDefault="00D65FB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</w:p>
    <w:p w:rsidR="005C1378" w:rsidRPr="00ED5C51" w:rsidRDefault="005C1378" w:rsidP="005C1378">
      <w:pPr>
        <w:spacing w:after="0" w:line="360" w:lineRule="auto"/>
        <w:jc w:val="center"/>
        <w:rPr>
          <w:rFonts w:asciiTheme="minorHAnsi" w:hAnsiTheme="minorHAnsi" w:cs="Times New Roman"/>
          <w:b/>
          <w:bCs/>
          <w:sz w:val="24"/>
          <w:szCs w:val="24"/>
        </w:rPr>
      </w:pPr>
      <w:r w:rsidRPr="00ED5C51">
        <w:rPr>
          <w:rFonts w:asciiTheme="minorHAnsi" w:hAnsiTheme="minorHAnsi" w:cs="Times New Roman"/>
          <w:b/>
          <w:bCs/>
          <w:sz w:val="24"/>
          <w:szCs w:val="24"/>
        </w:rPr>
        <w:t>FOR SCHOOL USE ONLY</w:t>
      </w:r>
    </w:p>
    <w:p w:rsidR="005C1378" w:rsidRDefault="005C1378" w:rsidP="005C1378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ED5C51">
        <w:rPr>
          <w:rFonts w:asciiTheme="minorHAnsi" w:hAnsiTheme="minorHAnsi" w:cs="Times New Roman"/>
          <w:bCs/>
          <w:sz w:val="20"/>
          <w:szCs w:val="20"/>
        </w:rPr>
        <w:t>School representative signature: ______________________________________________</w:t>
      </w:r>
    </w:p>
    <w:p w:rsidR="005C1378" w:rsidRPr="00ED5C51" w:rsidRDefault="005C1378" w:rsidP="005C1378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p w:rsidR="005C1378" w:rsidRPr="00ED5C51" w:rsidRDefault="005C1378" w:rsidP="005C1378">
      <w:pPr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  <w:r w:rsidRPr="00ED5C51">
        <w:rPr>
          <w:rFonts w:asciiTheme="minorHAnsi" w:hAnsiTheme="minorHAnsi" w:cs="Times New Roman"/>
          <w:bCs/>
          <w:sz w:val="20"/>
          <w:szCs w:val="20"/>
        </w:rPr>
        <w:t>Make copies for:  school, parent, school counsel</w:t>
      </w:r>
      <w:r>
        <w:rPr>
          <w:rFonts w:asciiTheme="minorHAnsi" w:hAnsiTheme="minorHAnsi" w:cs="Times New Roman"/>
          <w:bCs/>
          <w:sz w:val="20"/>
          <w:szCs w:val="20"/>
        </w:rPr>
        <w:t>or, 504 Coordinator.  Place copy in Student’s file.</w:t>
      </w:r>
    </w:p>
    <w:p w:rsidR="007265D2" w:rsidRDefault="007265D2" w:rsidP="00AF78F3">
      <w:pPr>
        <w:spacing w:after="0" w:line="240" w:lineRule="auto"/>
        <w:rPr>
          <w:b/>
          <w:bCs/>
          <w:sz w:val="24"/>
          <w:szCs w:val="24"/>
        </w:rPr>
      </w:pPr>
    </w:p>
    <w:sectPr w:rsidR="007265D2" w:rsidSect="00F75878">
      <w:footerReference w:type="default" r:id="rId9"/>
      <w:pgSz w:w="12240" w:h="15840"/>
      <w:pgMar w:top="1008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FB8" w:rsidRDefault="00D65FB8" w:rsidP="00D65FB8">
      <w:pPr>
        <w:spacing w:after="0" w:line="240" w:lineRule="auto"/>
      </w:pPr>
      <w:r>
        <w:separator/>
      </w:r>
    </w:p>
  </w:endnote>
  <w:endnote w:type="continuationSeparator" w:id="0">
    <w:p w:rsidR="00D65FB8" w:rsidRDefault="00D65FB8" w:rsidP="00D6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8" w:rsidRPr="00D65FB8" w:rsidRDefault="00D65FB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ajorHAnsi" w:eastAsiaTheme="majorEastAsia" w:hAnsiTheme="majorHAnsi" w:cstheme="majorBidi"/>
        <w:sz w:val="16"/>
        <w:szCs w:val="16"/>
      </w:rPr>
      <w:tab/>
    </w:r>
    <w:r>
      <w:rPr>
        <w:rFonts w:asciiTheme="majorHAnsi" w:eastAsiaTheme="majorEastAsia" w:hAnsiTheme="majorHAnsi" w:cstheme="majorBidi"/>
        <w:sz w:val="16"/>
        <w:szCs w:val="16"/>
      </w:rPr>
      <w:tab/>
      <w:t xml:space="preserve">Date last modified: </w:t>
    </w:r>
    <w:r w:rsidR="00163A64">
      <w:rPr>
        <w:rFonts w:asciiTheme="majorHAnsi" w:eastAsiaTheme="majorEastAsia" w:hAnsiTheme="majorHAnsi" w:cstheme="majorBidi"/>
        <w:sz w:val="16"/>
        <w:szCs w:val="16"/>
      </w:rPr>
      <w:t>3/5/13</w:t>
    </w:r>
  </w:p>
  <w:p w:rsidR="00D65FB8" w:rsidRDefault="00D65F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FB8" w:rsidRDefault="00D65FB8" w:rsidP="00D65FB8">
      <w:pPr>
        <w:spacing w:after="0" w:line="240" w:lineRule="auto"/>
      </w:pPr>
      <w:r>
        <w:separator/>
      </w:r>
    </w:p>
  </w:footnote>
  <w:footnote w:type="continuationSeparator" w:id="0">
    <w:p w:rsidR="00D65FB8" w:rsidRDefault="00D65FB8" w:rsidP="00D65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FF5"/>
    <w:rsid w:val="000130ED"/>
    <w:rsid w:val="000B39BE"/>
    <w:rsid w:val="00106C15"/>
    <w:rsid w:val="00122FE6"/>
    <w:rsid w:val="00163A64"/>
    <w:rsid w:val="00234827"/>
    <w:rsid w:val="002A5733"/>
    <w:rsid w:val="00334735"/>
    <w:rsid w:val="0039186B"/>
    <w:rsid w:val="003F65F1"/>
    <w:rsid w:val="00453983"/>
    <w:rsid w:val="00485172"/>
    <w:rsid w:val="004C0887"/>
    <w:rsid w:val="005C1378"/>
    <w:rsid w:val="006223B0"/>
    <w:rsid w:val="006518EF"/>
    <w:rsid w:val="006713FA"/>
    <w:rsid w:val="00696C50"/>
    <w:rsid w:val="007265D2"/>
    <w:rsid w:val="0073663A"/>
    <w:rsid w:val="007852DA"/>
    <w:rsid w:val="008424B3"/>
    <w:rsid w:val="00893A91"/>
    <w:rsid w:val="00894C88"/>
    <w:rsid w:val="008C64F1"/>
    <w:rsid w:val="008F231D"/>
    <w:rsid w:val="008F269A"/>
    <w:rsid w:val="00A16AAD"/>
    <w:rsid w:val="00A21DB9"/>
    <w:rsid w:val="00A930B0"/>
    <w:rsid w:val="00AA6EE5"/>
    <w:rsid w:val="00AE2E33"/>
    <w:rsid w:val="00AF78F3"/>
    <w:rsid w:val="00AF7F66"/>
    <w:rsid w:val="00B2257F"/>
    <w:rsid w:val="00B504EE"/>
    <w:rsid w:val="00B72D88"/>
    <w:rsid w:val="00BA68A2"/>
    <w:rsid w:val="00BF1AA1"/>
    <w:rsid w:val="00C03CEC"/>
    <w:rsid w:val="00C12DE8"/>
    <w:rsid w:val="00C93321"/>
    <w:rsid w:val="00CA59BC"/>
    <w:rsid w:val="00D25314"/>
    <w:rsid w:val="00D65FB8"/>
    <w:rsid w:val="00D9707B"/>
    <w:rsid w:val="00DA083D"/>
    <w:rsid w:val="00E01C82"/>
    <w:rsid w:val="00E766A9"/>
    <w:rsid w:val="00F31DA0"/>
    <w:rsid w:val="00F36FF5"/>
    <w:rsid w:val="00F47DAF"/>
    <w:rsid w:val="00F75878"/>
    <w:rsid w:val="00FE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3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3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FB8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D65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FB8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3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3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FB8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D65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FB8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ACBA3-B1D2-4E6A-B783-587EC86A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504 ELIGIBILITY DETERMINATION</vt:lpstr>
    </vt:vector>
  </TitlesOfParts>
  <Company>Missoula County Public Schools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504 ELIGIBILITY DETERMINATION</dc:title>
  <dc:creator>ddtessier</dc:creator>
  <cp:lastModifiedBy>Information Systems Center</cp:lastModifiedBy>
  <cp:revision>3</cp:revision>
  <cp:lastPrinted>2013-03-06T15:59:00Z</cp:lastPrinted>
  <dcterms:created xsi:type="dcterms:W3CDTF">2013-03-04T14:45:00Z</dcterms:created>
  <dcterms:modified xsi:type="dcterms:W3CDTF">2013-03-06T16:00:00Z</dcterms:modified>
</cp:coreProperties>
</file>